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9459B2" w:rsidRPr="00671024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205B1B">
        <w:rPr>
          <w:rFonts w:ascii="Times New Roman" w:hAnsi="Times New Roman"/>
          <w:sz w:val="28"/>
          <w:szCs w:val="28"/>
        </w:rPr>
        <w:t>зучить учебные материалы Темы 12</w:t>
      </w:r>
      <w:r w:rsidR="00930C21">
        <w:rPr>
          <w:rFonts w:ascii="Times New Roman" w:hAnsi="Times New Roman"/>
          <w:sz w:val="28"/>
          <w:szCs w:val="28"/>
        </w:rPr>
        <w:t>.</w:t>
      </w:r>
    </w:p>
    <w:p w:rsidR="001B1BE0" w:rsidRDefault="00930C21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hyperlink r:id="rId8" w:history="1">
        <w:r w:rsidR="001B1BE0" w:rsidRPr="00A6162A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bookmarkStart w:id="0" w:name="_GoBack"/>
      <w:bookmarkEnd w:id="0"/>
      <w:r w:rsidR="00205B1B">
        <w:rPr>
          <w:rFonts w:ascii="Times New Roman" w:hAnsi="Times New Roman"/>
          <w:sz w:val="28"/>
          <w:szCs w:val="28"/>
        </w:rPr>
        <w:t xml:space="preserve"> Темы 12</w:t>
      </w:r>
      <w:r w:rsidR="007C251A">
        <w:rPr>
          <w:rFonts w:ascii="Times New Roman" w:hAnsi="Times New Roman"/>
          <w:sz w:val="28"/>
          <w:szCs w:val="28"/>
        </w:rPr>
        <w:t xml:space="preserve"> </w:t>
      </w:r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/>
    <w:p w:rsidR="00E17333" w:rsidRDefault="00A6162A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205B1B"/>
    <w:rsid w:val="004F10EC"/>
    <w:rsid w:val="007C251A"/>
    <w:rsid w:val="00803B68"/>
    <w:rsid w:val="00930C21"/>
    <w:rsid w:val="009459B2"/>
    <w:rsid w:val="00A6162A"/>
    <w:rsid w:val="00AA6B0C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bd5aff914313449d80ed4c79de4ba739/3ce10d4c2a96409397c3565e340e5191/?activate_block_id=block-v1%3APE%2BFKL21_02%2B2021_SP%2Btype%40sequential%2Bblock%403ce10d4c2a96409397c3565e340e519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072DE-1292-4DAA-86C1-5E88B8864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2020-09-29T11:57:00Z</dcterms:created>
  <dcterms:modified xsi:type="dcterms:W3CDTF">2020-11-15T10:15:00Z</dcterms:modified>
</cp:coreProperties>
</file>